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57" w:rsidRDefault="00801357" w:rsidP="00801357">
      <w:r>
        <w:t xml:space="preserve">W związku z ustanowieniem dnia 22 lutego Dniem Ofiar Przestępstw, Ministerstwo Sprawiedliwości po raz kolejny koordynuje „Tydzień Pomocy Osobom Pokrzywdzonym Przestępstwem”. </w:t>
      </w:r>
    </w:p>
    <w:p w:rsidR="00801357" w:rsidRDefault="00801357" w:rsidP="00801357">
      <w:r>
        <w:t>W bieżącym roku obchody będą się odbywały w dniach 21 lutego - 28 lutego 2020 roku.</w:t>
      </w:r>
    </w:p>
    <w:p w:rsidR="00801357" w:rsidRDefault="00801357" w:rsidP="00801357">
      <w:r>
        <w:t>W ramach powyższej akcji planuje się udzielanie bezpłatnych porad prawnych w siedzibie Sądu Rejonowego w Kielcach, ul. Warszawska 44 oraz Malików 146A.</w:t>
      </w:r>
    </w:p>
    <w:p w:rsidR="00801357" w:rsidRDefault="00801357" w:rsidP="00801357">
      <w:r>
        <w:t>W związku z powyższym do pełnienia dyżurów delegowani zostali asystenci sędziego oraz kuratorzy sądowi Sądu Rejonowego w Kielcach, którzy będą pełnić dyżury w siedzibie Sądu przy ul. Warszawskiej 44 oraz Malików 146A, od poniedziałku do piątku w godzinach 9.00 – 15.00 oraz w sobotę i niedzielę od godz.10.00 do godz. 13.00, zgodnie z poniższym harmonogramem:</w:t>
      </w:r>
    </w:p>
    <w:p w:rsidR="00801357" w:rsidRDefault="00801357" w:rsidP="00801357">
      <w:r>
        <w:t>- 21.02.2020r. – Piątek  godz. 9.00-15.00</w:t>
      </w:r>
    </w:p>
    <w:p w:rsidR="00801357" w:rsidRDefault="00801357" w:rsidP="00801357">
      <w:r>
        <w:t>(ul. Warszawska 44, 25-312 Kielce sala konferencyjna pokój 519, V piętro)</w:t>
      </w:r>
    </w:p>
    <w:p w:rsidR="00801357" w:rsidRDefault="00801357" w:rsidP="00801357">
      <w:r>
        <w:t xml:space="preserve">- Piotr </w:t>
      </w:r>
      <w:proofErr w:type="spellStart"/>
      <w:r>
        <w:t>Surowski</w:t>
      </w:r>
      <w:proofErr w:type="spellEnd"/>
    </w:p>
    <w:p w:rsidR="00801357" w:rsidRDefault="00801357" w:rsidP="00801357">
      <w:r>
        <w:t>- Piotr Kowalski</w:t>
      </w:r>
    </w:p>
    <w:p w:rsidR="00801357" w:rsidRDefault="00801357" w:rsidP="00801357">
      <w:r>
        <w:t xml:space="preserve">-22.02.2020r. – Sobota   godz. 10.00-13.00        </w:t>
      </w:r>
    </w:p>
    <w:p w:rsidR="00801357" w:rsidRDefault="00801357" w:rsidP="00801357">
      <w:r>
        <w:t>(ul. Malików 146A, 25-639 Kielce  pokój 423,  IV piętro )</w:t>
      </w:r>
    </w:p>
    <w:p w:rsidR="00801357" w:rsidRDefault="00801357" w:rsidP="00801357">
      <w:r>
        <w:t>- Katarzyna Bugaj</w:t>
      </w:r>
    </w:p>
    <w:p w:rsidR="00801357" w:rsidRDefault="00801357" w:rsidP="00801357">
      <w:r>
        <w:t xml:space="preserve"> - 23.02.2020r. – Niedziela   godz. 10.00-13.00           </w:t>
      </w:r>
    </w:p>
    <w:p w:rsidR="00801357" w:rsidRDefault="00801357" w:rsidP="00801357">
      <w:r>
        <w:t>(ul. Malików 146A, 25-639 Kielce  pokój 431, IV piętro)</w:t>
      </w:r>
    </w:p>
    <w:p w:rsidR="00801357" w:rsidRDefault="00801357" w:rsidP="00801357">
      <w:r>
        <w:t>- Agnieszka Lasota</w:t>
      </w:r>
    </w:p>
    <w:p w:rsidR="00801357" w:rsidRDefault="00801357" w:rsidP="00801357">
      <w:r>
        <w:t xml:space="preserve"> - 24.02.2020r. – Poniedziałek godz. 9.00-15.00</w:t>
      </w:r>
    </w:p>
    <w:p w:rsidR="00801357" w:rsidRDefault="00801357" w:rsidP="00801357">
      <w:r>
        <w:t>(ul. Warszawska 44, 25-312 Kielce sala konferencyjna pokój 519, V piętro)</w:t>
      </w:r>
    </w:p>
    <w:p w:rsidR="00801357" w:rsidRDefault="00801357" w:rsidP="00801357">
      <w:r>
        <w:t>- Barbara Kuśmierczyk</w:t>
      </w:r>
    </w:p>
    <w:p w:rsidR="00801357" w:rsidRDefault="00801357" w:rsidP="00801357">
      <w:r>
        <w:t>- Justyna Kobierska</w:t>
      </w:r>
    </w:p>
    <w:p w:rsidR="00801357" w:rsidRDefault="00801357" w:rsidP="00801357">
      <w:r>
        <w:t xml:space="preserve"> - 25.02.2020r. –  Wtorek  godz. 9.00-15.00</w:t>
      </w:r>
    </w:p>
    <w:p w:rsidR="00801357" w:rsidRDefault="00801357" w:rsidP="00801357">
      <w:r>
        <w:t>(ul. Warszawska 44, 25-312 Kielce sala konferencyjna pokój 519, V piętro)</w:t>
      </w:r>
    </w:p>
    <w:p w:rsidR="00801357" w:rsidRDefault="00801357" w:rsidP="00801357">
      <w:r>
        <w:t>- Agnieszka Kowalska</w:t>
      </w:r>
    </w:p>
    <w:p w:rsidR="00801357" w:rsidRDefault="00801357" w:rsidP="00801357">
      <w:r>
        <w:t xml:space="preserve">- Anna </w:t>
      </w:r>
      <w:proofErr w:type="spellStart"/>
      <w:r>
        <w:t>Tosnowiec</w:t>
      </w:r>
      <w:proofErr w:type="spellEnd"/>
    </w:p>
    <w:p w:rsidR="00801357" w:rsidRDefault="00801357" w:rsidP="00801357">
      <w:r>
        <w:t xml:space="preserve"> -26.02.2020r.- Środa  godz.9.00- 15.00 </w:t>
      </w:r>
    </w:p>
    <w:p w:rsidR="00801357" w:rsidRDefault="00801357" w:rsidP="00801357">
      <w:r>
        <w:t>(ul. Warszawska 44, 25-312 Kielce sala konferencyjna pokój 519, V piętro)</w:t>
      </w:r>
    </w:p>
    <w:p w:rsidR="00801357" w:rsidRDefault="00801357" w:rsidP="00801357">
      <w:r>
        <w:t>- Jacek Stanisławski</w:t>
      </w:r>
    </w:p>
    <w:p w:rsidR="00801357" w:rsidRDefault="00801357" w:rsidP="00801357">
      <w:r>
        <w:t>- Milena Sadowska</w:t>
      </w:r>
    </w:p>
    <w:p w:rsidR="00801357" w:rsidRDefault="00801357" w:rsidP="00801357">
      <w:r>
        <w:t>- 27.02.2020r.- Czwartek godz. 9.00.00-15.00</w:t>
      </w:r>
    </w:p>
    <w:p w:rsidR="00801357" w:rsidRDefault="00801357" w:rsidP="00801357">
      <w:r>
        <w:t xml:space="preserve"> (ul. Malików 146a, 25-639 Kielce, pokój 400 , IV piętro)</w:t>
      </w:r>
    </w:p>
    <w:p w:rsidR="00801357" w:rsidRDefault="00801357" w:rsidP="00801357">
      <w:r>
        <w:lastRenderedPageBreak/>
        <w:t xml:space="preserve"> - Barbara Czarnecka</w:t>
      </w:r>
    </w:p>
    <w:p w:rsidR="00801357" w:rsidRDefault="00801357" w:rsidP="00801357">
      <w:r>
        <w:t xml:space="preserve"> </w:t>
      </w:r>
      <w:bookmarkStart w:id="0" w:name="_GoBack"/>
      <w:bookmarkEnd w:id="0"/>
      <w:r>
        <w:t xml:space="preserve">- 28.02.2020 – Piątek godzina 9.00-15.00 </w:t>
      </w:r>
    </w:p>
    <w:p w:rsidR="00801357" w:rsidRDefault="00801357" w:rsidP="00801357">
      <w:r>
        <w:t>(ul. Malików 146a, 25-639 Kielce, pokój 400, IV piętro)</w:t>
      </w:r>
    </w:p>
    <w:p w:rsidR="0029336C" w:rsidRDefault="00801357" w:rsidP="00801357">
      <w:r>
        <w:t xml:space="preserve"> - Małgorzata Kubicka</w:t>
      </w:r>
    </w:p>
    <w:sectPr w:rsidR="0029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57"/>
    <w:rsid w:val="0029336C"/>
    <w:rsid w:val="0080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CD4E"/>
  <w15:chartTrackingRefBased/>
  <w15:docId w15:val="{7D34693B-7305-4249-9B8E-F767E3C0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Król</dc:creator>
  <cp:keywords/>
  <dc:description/>
  <cp:lastModifiedBy>Kamil Król</cp:lastModifiedBy>
  <cp:revision>1</cp:revision>
  <dcterms:created xsi:type="dcterms:W3CDTF">2020-02-21T06:33:00Z</dcterms:created>
  <dcterms:modified xsi:type="dcterms:W3CDTF">2020-02-21T06:34:00Z</dcterms:modified>
</cp:coreProperties>
</file>